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26539">
      <w:pPr>
        <w:rPr>
          <w:sz w:val="84"/>
          <w:szCs w:val="84"/>
          <w:u w:val="single"/>
        </w:rPr>
      </w:pPr>
    </w:p>
    <w:p w14:paraId="496A0D01">
      <w:pPr>
        <w:rPr>
          <w:sz w:val="84"/>
          <w:szCs w:val="84"/>
          <w:u w:val="single"/>
        </w:rPr>
      </w:pPr>
    </w:p>
    <w:p w14:paraId="25BFADC8">
      <w:pPr>
        <w:rPr>
          <w:sz w:val="84"/>
          <w:szCs w:val="84"/>
          <w:u w:val="single"/>
        </w:rPr>
      </w:pPr>
    </w:p>
    <w:p w14:paraId="4C91E313">
      <w:pPr>
        <w:rPr>
          <w:sz w:val="84"/>
          <w:szCs w:val="84"/>
          <w:u w:val="single"/>
        </w:rPr>
      </w:pPr>
    </w:p>
    <w:p w14:paraId="4AAA9D0B">
      <w:pPr>
        <w:jc w:val="center"/>
        <w:rPr>
          <w:rFonts w:hint="default" w:eastAsia="宋体"/>
          <w:sz w:val="52"/>
          <w:szCs w:val="52"/>
          <w:lang w:val="en-US" w:eastAsia="zh-CN"/>
        </w:rPr>
      </w:pPr>
      <w:r>
        <w:rPr>
          <w:rFonts w:hint="eastAsia"/>
          <w:sz w:val="52"/>
          <w:szCs w:val="52"/>
          <w:lang w:val="en-US" w:eastAsia="zh-CN"/>
        </w:rPr>
        <w:t>2026</w:t>
      </w:r>
      <w:r>
        <w:rPr>
          <w:rFonts w:hint="eastAsia"/>
          <w:sz w:val="52"/>
          <w:szCs w:val="52"/>
        </w:rPr>
        <w:t>年</w:t>
      </w:r>
      <w:r>
        <w:rPr>
          <w:rFonts w:hint="eastAsia"/>
          <w:sz w:val="52"/>
          <w:szCs w:val="52"/>
          <w:lang w:val="en-US" w:eastAsia="zh-CN"/>
        </w:rPr>
        <w:t>三亚市强制隔离戒毒所</w:t>
      </w:r>
      <w:r>
        <w:rPr>
          <w:rFonts w:hint="eastAsia"/>
          <w:sz w:val="52"/>
          <w:szCs w:val="52"/>
        </w:rPr>
        <w:t>预算</w:t>
      </w:r>
    </w:p>
    <w:p w14:paraId="581FFF94">
      <w:pPr>
        <w:ind w:firstLine="1680"/>
        <w:jc w:val="center"/>
        <w:rPr>
          <w:sz w:val="84"/>
          <w:szCs w:val="84"/>
        </w:rPr>
      </w:pPr>
    </w:p>
    <w:p w14:paraId="3BB6C37D">
      <w:pPr>
        <w:ind w:firstLine="1680"/>
        <w:jc w:val="center"/>
        <w:rPr>
          <w:sz w:val="84"/>
          <w:szCs w:val="84"/>
        </w:rPr>
      </w:pPr>
    </w:p>
    <w:p w14:paraId="127EFC33">
      <w:pPr>
        <w:ind w:firstLine="1680"/>
        <w:jc w:val="center"/>
        <w:rPr>
          <w:sz w:val="84"/>
          <w:szCs w:val="84"/>
        </w:rPr>
      </w:pPr>
    </w:p>
    <w:p w14:paraId="5A631584">
      <w:pPr>
        <w:ind w:firstLine="1680"/>
        <w:jc w:val="center"/>
        <w:rPr>
          <w:sz w:val="84"/>
          <w:szCs w:val="84"/>
        </w:rPr>
      </w:pPr>
    </w:p>
    <w:p w14:paraId="2B61D3DC">
      <w:pPr>
        <w:ind w:firstLine="1680"/>
        <w:jc w:val="center"/>
        <w:rPr>
          <w:sz w:val="84"/>
          <w:szCs w:val="84"/>
        </w:rPr>
      </w:pPr>
    </w:p>
    <w:p w14:paraId="410FBB64">
      <w:pPr>
        <w:rPr>
          <w:sz w:val="84"/>
          <w:szCs w:val="84"/>
        </w:rPr>
      </w:pPr>
    </w:p>
    <w:p w14:paraId="302A27CA">
      <w:pPr>
        <w:jc w:val="center"/>
        <w:rPr>
          <w:rFonts w:ascii="黑体" w:hAnsi="黑体" w:eastAsia="黑体"/>
          <w:sz w:val="52"/>
          <w:szCs w:val="52"/>
        </w:rPr>
      </w:pPr>
      <w:r>
        <w:rPr>
          <w:rFonts w:hint="eastAsia" w:ascii="黑体" w:hAnsi="黑体" w:eastAsia="黑体"/>
          <w:sz w:val="52"/>
          <w:szCs w:val="52"/>
        </w:rPr>
        <w:t>目录</w:t>
      </w:r>
    </w:p>
    <w:p w14:paraId="262A229F">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lang w:eastAsia="zh-CN"/>
        </w:rPr>
        <w:t>三亚市强制隔离戒毒所</w:t>
      </w:r>
      <w:r>
        <w:rPr>
          <w:rFonts w:hint="eastAsia" w:ascii="黑体" w:hAnsi="黑体" w:eastAsia="黑体"/>
          <w:sz w:val="32"/>
          <w:szCs w:val="32"/>
        </w:rPr>
        <w:t>概况</w:t>
      </w:r>
    </w:p>
    <w:p w14:paraId="666B266B">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3F938C3C">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14:paraId="2218C787">
      <w:pPr>
        <w:pStyle w:val="8"/>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三亚市强制隔离戒毒所</w:t>
      </w:r>
      <w:r>
        <w:rPr>
          <w:rFonts w:hint="eastAsia" w:ascii="黑体" w:hAnsi="黑体" w:eastAsia="黑体"/>
          <w:sz w:val="32"/>
          <w:szCs w:val="32"/>
        </w:rPr>
        <w:t>预算表</w:t>
      </w:r>
    </w:p>
    <w:p w14:paraId="64631E34">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7835BED3">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2BA5744A">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0A0AF93A">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4ED16B2B">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659FDEBD">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388CF9F0">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14:paraId="14C5D9B0">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0856512A">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38F75171">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752232D8">
      <w:pPr>
        <w:pStyle w:val="8"/>
        <w:numPr>
          <w:ilvl w:val="-1"/>
          <w:numId w:val="0"/>
        </w:numPr>
        <w:ind w:left="0" w:firstLine="0"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项目支出绩效信息表</w:t>
      </w:r>
    </w:p>
    <w:p w14:paraId="3381ABDA">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三亚市强制隔离戒毒所</w:t>
      </w:r>
      <w:r>
        <w:rPr>
          <w:rFonts w:hint="eastAsia" w:ascii="黑体" w:hAnsi="黑体" w:eastAsia="黑体"/>
          <w:sz w:val="32"/>
          <w:szCs w:val="32"/>
        </w:rPr>
        <w:t>预算情况说明</w:t>
      </w:r>
    </w:p>
    <w:p w14:paraId="190D8304">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0942EE0E">
      <w:pPr>
        <w:pStyle w:val="8"/>
        <w:ind w:left="1320" w:firstLine="0" w:firstLineChars="0"/>
        <w:jc w:val="left"/>
        <w:rPr>
          <w:rFonts w:ascii="黑体" w:hAnsi="黑体" w:eastAsia="黑体"/>
          <w:sz w:val="32"/>
          <w:szCs w:val="32"/>
        </w:rPr>
      </w:pPr>
    </w:p>
    <w:p w14:paraId="64D74B51">
      <w:pPr>
        <w:jc w:val="left"/>
        <w:rPr>
          <w:rFonts w:ascii="黑体" w:hAnsi="黑体" w:eastAsia="黑体"/>
          <w:sz w:val="32"/>
          <w:szCs w:val="32"/>
        </w:rPr>
      </w:pPr>
    </w:p>
    <w:p w14:paraId="6DC27275">
      <w:pPr>
        <w:jc w:val="left"/>
        <w:rPr>
          <w:rFonts w:ascii="黑体" w:hAnsi="黑体" w:eastAsia="黑体"/>
          <w:sz w:val="32"/>
          <w:szCs w:val="32"/>
        </w:rPr>
      </w:pPr>
    </w:p>
    <w:p w14:paraId="2D50FD11">
      <w:pPr>
        <w:jc w:val="left"/>
        <w:rPr>
          <w:rFonts w:ascii="黑体" w:hAnsi="黑体" w:eastAsia="黑体"/>
          <w:sz w:val="32"/>
          <w:szCs w:val="32"/>
        </w:rPr>
      </w:pPr>
    </w:p>
    <w:p w14:paraId="3FF824A2">
      <w:pPr>
        <w:pStyle w:val="8"/>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三亚市强制隔离戒毒所</w:t>
      </w:r>
      <w:r>
        <w:rPr>
          <w:rFonts w:hint="eastAsia" w:ascii="黑体" w:hAnsi="黑体" w:eastAsia="黑体"/>
          <w:sz w:val="32"/>
          <w:szCs w:val="32"/>
        </w:rPr>
        <w:t>概况</w:t>
      </w:r>
    </w:p>
    <w:p w14:paraId="053BE24C">
      <w:pPr>
        <w:jc w:val="left"/>
        <w:rPr>
          <w:rFonts w:ascii="仿宋_GB2312" w:hAnsi="仿宋_GB2312" w:eastAsia="仿宋_GB2312" w:cs="仿宋_GB2312"/>
          <w:sz w:val="32"/>
          <w:szCs w:val="32"/>
        </w:rPr>
      </w:pPr>
    </w:p>
    <w:p w14:paraId="2895A4CD">
      <w:pPr>
        <w:pStyle w:val="8"/>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7FE589A1">
      <w:pPr>
        <w:pStyle w:val="8"/>
        <w:numPr>
          <w:ilvl w:val="0"/>
          <w:numId w:val="0"/>
        </w:numPr>
        <w:ind w:left="0" w:leftChars="0" w:firstLine="640" w:firstLineChars="200"/>
        <w:jc w:val="left"/>
        <w:rPr>
          <w:rFonts w:ascii="仿宋_GB2312" w:hAnsi="黑体" w:eastAsia="仿宋_GB2312" w:cs="仿宋_GB2312"/>
          <w:sz w:val="32"/>
          <w:szCs w:val="32"/>
        </w:rPr>
      </w:pPr>
      <w:r>
        <w:rPr>
          <w:rFonts w:hint="eastAsia" w:ascii="仿宋" w:hAnsi="仿宋" w:eastAsia="仿宋" w:cs="仿宋"/>
          <w:sz w:val="32"/>
          <w:szCs w:val="32"/>
          <w:lang w:eastAsia="zh-CN"/>
        </w:rPr>
        <w:t>三亚市强制隔离戒毒所是市政府的重要职能部门，</w:t>
      </w:r>
      <w:r>
        <w:rPr>
          <w:rFonts w:hint="eastAsia" w:ascii="仿宋" w:hAnsi="仿宋" w:eastAsia="仿宋" w:cs="仿宋"/>
          <w:sz w:val="32"/>
          <w:szCs w:val="32"/>
          <w:lang w:val="en-US" w:eastAsia="zh-CN"/>
        </w:rPr>
        <w:t>2026年</w:t>
      </w:r>
      <w:r>
        <w:rPr>
          <w:rFonts w:hint="eastAsia" w:ascii="仿宋" w:hAnsi="仿宋" w:eastAsia="仿宋" w:cs="仿宋"/>
          <w:sz w:val="32"/>
          <w:szCs w:val="32"/>
          <w:lang w:eastAsia="zh-CN"/>
        </w:rPr>
        <w:t>主要是收容全市戒毒康复人员（病残人员），并做好他们的住宿、治疗以及管理教育等事宜。管教人员以人为本人性化的教育康复人员配合本单位的医生从心理、生理上脱瘾，让他们早日康复回归社会。</w:t>
      </w:r>
    </w:p>
    <w:p w14:paraId="18EA0D8E">
      <w:pPr>
        <w:pStyle w:val="8"/>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r>
        <w:rPr>
          <w:rFonts w:hint="eastAsia" w:ascii="黑体" w:hAnsi="黑体" w:eastAsia="黑体"/>
          <w:sz w:val="32"/>
          <w:szCs w:val="32"/>
          <w:lang w:eastAsia="zh-CN"/>
        </w:rPr>
        <w:t>单位也需要公开内部构成</w:t>
      </w:r>
      <w:r>
        <w:rPr>
          <w:rFonts w:hint="eastAsia" w:ascii="黑体" w:hAnsi="黑体" w:eastAsia="黑体" w:cs="仿宋_GB2312"/>
          <w:sz w:val="32"/>
          <w:szCs w:val="32"/>
        </w:rPr>
        <w:t>）</w:t>
      </w:r>
    </w:p>
    <w:p w14:paraId="138AEEBE">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 w:hAnsi="仿宋" w:eastAsia="仿宋" w:cs="仿宋"/>
          <w:sz w:val="32"/>
          <w:szCs w:val="32"/>
          <w:lang w:eastAsia="zh-CN"/>
        </w:rPr>
        <w:t>三亚市强制隔离戒毒所</w:t>
      </w:r>
      <w:r>
        <w:rPr>
          <w:rFonts w:hint="eastAsia" w:ascii="仿宋_GB2312" w:hAnsi="黑体" w:eastAsia="仿宋_GB2312" w:cs="仿宋_GB2312"/>
          <w:sz w:val="32"/>
          <w:szCs w:val="32"/>
          <w:lang w:val="en-US" w:eastAsia="zh-CN"/>
        </w:rPr>
        <w:t>2026</w:t>
      </w:r>
      <w:r>
        <w:rPr>
          <w:rFonts w:hint="eastAsia" w:ascii="仿宋_GB2312" w:hAnsi="黑体" w:eastAsia="仿宋_GB2312" w:cs="仿宋_GB2312"/>
          <w:sz w:val="32"/>
          <w:szCs w:val="32"/>
        </w:rPr>
        <w:t>年部门预算编制范围的二级预算单位包括</w:t>
      </w:r>
    </w:p>
    <w:p w14:paraId="7CD2653E">
      <w:pPr>
        <w:pStyle w:val="8"/>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戒毒所</w:t>
      </w:r>
    </w:p>
    <w:p w14:paraId="297AD35C">
      <w:pPr>
        <w:pStyle w:val="8"/>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戒毒康复工场</w:t>
      </w:r>
    </w:p>
    <w:p w14:paraId="7B033786">
      <w:pPr>
        <w:ind w:left="0"/>
        <w:jc w:val="left"/>
        <w:rPr>
          <w:rFonts w:ascii="仿宋_GB2312" w:hAnsi="黑体" w:eastAsia="仿宋_GB2312" w:cs="仿宋_GB2312"/>
          <w:sz w:val="32"/>
          <w:szCs w:val="32"/>
        </w:rPr>
      </w:pPr>
    </w:p>
    <w:p w14:paraId="69C4C5DA">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三亚市强制隔离戒毒所</w:t>
      </w:r>
      <w:r>
        <w:rPr>
          <w:rFonts w:hint="eastAsia" w:ascii="黑体" w:hAnsi="黑体" w:eastAsia="黑体"/>
          <w:sz w:val="32"/>
          <w:szCs w:val="32"/>
        </w:rPr>
        <w:t>预算表</w:t>
      </w:r>
    </w:p>
    <w:p w14:paraId="3F5F66CF">
      <w:pPr>
        <w:ind w:left="800"/>
        <w:jc w:val="left"/>
        <w:rPr>
          <w:rFonts w:ascii="黑体" w:hAnsi="黑体" w:eastAsia="黑体"/>
          <w:sz w:val="32"/>
          <w:szCs w:val="32"/>
        </w:rPr>
      </w:pPr>
    </w:p>
    <w:p w14:paraId="46BA965B">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14:paraId="7FECC80B">
      <w:pPr>
        <w:rPr>
          <w:rFonts w:ascii="黑体" w:hAnsi="黑体" w:eastAsia="黑体"/>
          <w:sz w:val="32"/>
          <w:szCs w:val="32"/>
        </w:rPr>
      </w:pPr>
    </w:p>
    <w:p w14:paraId="093CC0FC">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三亚市强制隔离戒毒所</w:t>
      </w:r>
      <w:r>
        <w:rPr>
          <w:rFonts w:hint="eastAsia" w:ascii="黑体" w:hAnsi="黑体" w:eastAsia="黑体"/>
          <w:sz w:val="32"/>
          <w:szCs w:val="32"/>
        </w:rPr>
        <w:t>预算情况说明</w:t>
      </w:r>
    </w:p>
    <w:p w14:paraId="359F37EE">
      <w:pPr>
        <w:jc w:val="center"/>
        <w:rPr>
          <w:rFonts w:ascii="黑体" w:hAnsi="黑体" w:eastAsia="黑体"/>
          <w:sz w:val="32"/>
          <w:szCs w:val="32"/>
        </w:rPr>
      </w:pPr>
    </w:p>
    <w:p w14:paraId="01BD59F2">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三亚市强制隔离戒毒所</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年财政拨款收支预算情况的总体说明</w:t>
      </w:r>
    </w:p>
    <w:p w14:paraId="4871E79F">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三亚市强制隔离戒毒所</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1549.58</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1549.58</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1549.58</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1549.58</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万元、外交支出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r>
        <w:rPr>
          <w:rFonts w:hint="eastAsia" w:ascii="仿宋_GB2312" w:hAnsi="黑体" w:eastAsia="仿宋_GB2312"/>
          <w:sz w:val="32"/>
          <w:szCs w:val="32"/>
          <w:lang w:eastAsia="zh-CN"/>
        </w:rPr>
        <w:t>公共安全支出</w:t>
      </w:r>
      <w:r>
        <w:rPr>
          <w:rFonts w:hint="eastAsia" w:ascii="仿宋_GB2312" w:hAnsi="黑体" w:eastAsia="仿宋_GB2312"/>
          <w:sz w:val="32"/>
          <w:szCs w:val="32"/>
          <w:lang w:val="en-US" w:eastAsia="zh-CN"/>
        </w:rPr>
        <w:t>1262.45万元、社会保障和就业支出107.68万元、卫生健康支出104.8万元、住房保障支出74.66万元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3956FE24">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三亚市强制隔离戒毒所</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年一般公共预算当年拨款情况说明</w:t>
      </w:r>
    </w:p>
    <w:p w14:paraId="41FF6808">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774FB452">
      <w:pPr>
        <w:snapToGrid w:val="0"/>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三亚市强制隔离戒毒所2026年</w:t>
      </w:r>
      <w:r>
        <w:rPr>
          <w:rFonts w:hint="eastAsia" w:ascii="仿宋_GB2312" w:hAnsi="黑体" w:eastAsia="仿宋_GB2312"/>
          <w:sz w:val="32"/>
          <w:szCs w:val="32"/>
        </w:rPr>
        <w:t>一般公共预算当年拨款</w:t>
      </w:r>
      <w:r>
        <w:rPr>
          <w:rFonts w:hint="eastAsia" w:ascii="仿宋_GB2312" w:hAnsi="黑体" w:eastAsia="仿宋_GB2312" w:cs="仿宋_GB2312"/>
          <w:sz w:val="32"/>
          <w:szCs w:val="32"/>
          <w:lang w:val="en-US" w:eastAsia="zh-CN"/>
        </w:rPr>
        <w:t>1549.58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283.39</w:t>
      </w:r>
      <w:r>
        <w:rPr>
          <w:rFonts w:hint="eastAsia" w:ascii="仿宋_GB2312" w:hAnsi="黑体" w:eastAsia="仿宋_GB2312"/>
          <w:sz w:val="32"/>
          <w:szCs w:val="32"/>
        </w:rPr>
        <w:t>万元，</w:t>
      </w:r>
      <w:r>
        <w:rPr>
          <w:rFonts w:hint="eastAsia" w:ascii="仿宋_GB2312" w:hAnsi="仿宋_GB2312" w:eastAsia="仿宋_GB2312" w:cs="仿宋_GB2312"/>
          <w:kern w:val="0"/>
          <w:sz w:val="32"/>
          <w:szCs w:val="28"/>
        </w:rPr>
        <w:t>主要原因是：</w:t>
      </w:r>
      <w:r>
        <w:rPr>
          <w:rFonts w:hint="eastAsia" w:ascii="仿宋_GB2312" w:hAnsi="仿宋_GB2312" w:eastAsia="仿宋_GB2312" w:cs="仿宋_GB2312"/>
          <w:sz w:val="32"/>
          <w:szCs w:val="32"/>
          <w:highlight w:val="none"/>
          <w:lang w:val="en-US" w:eastAsia="zh-CN"/>
        </w:rPr>
        <w:t>人员调动</w:t>
      </w:r>
      <w:r>
        <w:rPr>
          <w:rFonts w:hint="eastAsia" w:ascii="仿宋_GB2312" w:hAnsi="仿宋_GB2312" w:eastAsia="仿宋_GB2312" w:cs="仿宋_GB2312"/>
          <w:sz w:val="32"/>
          <w:szCs w:val="32"/>
          <w:highlight w:val="none"/>
        </w:rPr>
        <w:t>。</w:t>
      </w:r>
    </w:p>
    <w:p w14:paraId="71E24985">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4C9C27C5">
      <w:pPr>
        <w:spacing w:line="560" w:lineRule="exact"/>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%；外交（类）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%；科学技术（类）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公共安全支出</w:t>
      </w:r>
      <w:r>
        <w:rPr>
          <w:rFonts w:hint="eastAsia" w:ascii="仿宋_GB2312" w:hAnsi="黑体" w:eastAsia="仿宋_GB2312"/>
          <w:sz w:val="32"/>
          <w:szCs w:val="32"/>
          <w:lang w:val="en-US" w:eastAsia="zh-CN"/>
        </w:rPr>
        <w:t>1262.45万元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81.47</w:t>
      </w:r>
      <w:r>
        <w:rPr>
          <w:rFonts w:hint="eastAsia" w:ascii="仿宋_GB2312" w:hAnsi="黑体" w:eastAsia="仿宋_GB2312"/>
          <w:sz w:val="32"/>
          <w:szCs w:val="32"/>
        </w:rPr>
        <w:t>%；</w:t>
      </w:r>
      <w:r>
        <w:rPr>
          <w:rFonts w:hint="eastAsia" w:ascii="仿宋_GB2312" w:hAnsi="黑体" w:eastAsia="仿宋_GB2312"/>
          <w:sz w:val="32"/>
          <w:szCs w:val="32"/>
          <w:lang w:val="en-US" w:eastAsia="zh-CN"/>
        </w:rPr>
        <w:t>社会保障和就业支出107.68万元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6.95</w:t>
      </w:r>
      <w:r>
        <w:rPr>
          <w:rFonts w:hint="eastAsia" w:ascii="仿宋_GB2312" w:hAnsi="黑体" w:eastAsia="仿宋_GB2312"/>
          <w:sz w:val="32"/>
          <w:szCs w:val="32"/>
        </w:rPr>
        <w:t>%；</w:t>
      </w:r>
      <w:r>
        <w:rPr>
          <w:rFonts w:hint="eastAsia" w:ascii="仿宋_GB2312" w:hAnsi="黑体" w:eastAsia="仿宋_GB2312"/>
          <w:sz w:val="32"/>
          <w:szCs w:val="32"/>
          <w:lang w:val="en-US" w:eastAsia="zh-CN"/>
        </w:rPr>
        <w:t>卫生健康支出104.8万元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6.76</w:t>
      </w:r>
      <w:r>
        <w:rPr>
          <w:rFonts w:hint="eastAsia" w:ascii="仿宋_GB2312" w:hAnsi="黑体" w:eastAsia="仿宋_GB2312"/>
          <w:sz w:val="32"/>
          <w:szCs w:val="32"/>
        </w:rPr>
        <w:t>%；</w:t>
      </w:r>
      <w:r>
        <w:rPr>
          <w:rFonts w:hint="eastAsia" w:ascii="仿宋_GB2312" w:hAnsi="黑体" w:eastAsia="仿宋_GB2312"/>
          <w:sz w:val="32"/>
          <w:szCs w:val="32"/>
          <w:lang w:val="en-US" w:eastAsia="zh-CN"/>
        </w:rPr>
        <w:t>住房保障支出74.66万元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4.82</w:t>
      </w:r>
      <w:r>
        <w:rPr>
          <w:rFonts w:hint="eastAsia" w:ascii="仿宋_GB2312" w:hAnsi="黑体" w:eastAsia="仿宋_GB2312"/>
          <w:sz w:val="32"/>
          <w:szCs w:val="32"/>
        </w:rPr>
        <w:t>%</w:t>
      </w:r>
      <w:r>
        <w:rPr>
          <w:rFonts w:hint="eastAsia" w:ascii="仿宋_GB2312" w:hAnsi="黑体" w:eastAsia="仿宋_GB2312"/>
          <w:sz w:val="32"/>
          <w:szCs w:val="32"/>
          <w:lang w:eastAsia="zh-CN"/>
        </w:rPr>
        <w:t>。</w:t>
      </w:r>
    </w:p>
    <w:p w14:paraId="370C58B6">
      <w:pPr>
        <w:numPr>
          <w:ilvl w:val="0"/>
          <w:numId w:val="7"/>
        </w:numPr>
        <w:ind w:firstLine="640"/>
        <w:jc w:val="left"/>
        <w:rPr>
          <w:rFonts w:hint="eastAsia" w:ascii="楷体" w:hAnsi="楷体" w:eastAsia="楷体"/>
          <w:sz w:val="32"/>
          <w:szCs w:val="32"/>
        </w:rPr>
      </w:pPr>
      <w:r>
        <w:rPr>
          <w:rFonts w:hint="eastAsia" w:ascii="楷体" w:hAnsi="楷体" w:eastAsia="楷体"/>
          <w:sz w:val="32"/>
          <w:szCs w:val="32"/>
        </w:rPr>
        <w:t>一般公共预算当年拨款具体使用情况</w:t>
      </w:r>
    </w:p>
    <w:p w14:paraId="2949799E">
      <w:pPr>
        <w:ind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公共安全支出（类）公安（款）行政运行（项）202</w:t>
      </w:r>
      <w:r>
        <w:rPr>
          <w:rFonts w:hint="eastAsia" w:ascii="仿宋_GB2312" w:hAnsi="黑体" w:eastAsia="仿宋_GB2312" w:cs="仿宋_GB2312"/>
          <w:kern w:val="2"/>
          <w:sz w:val="32"/>
          <w:szCs w:val="32"/>
          <w:lang w:val="en-US" w:eastAsia="zh-CN" w:bidi="ar-SA"/>
        </w:rPr>
        <w:t>6</w:t>
      </w:r>
      <w:r>
        <w:rPr>
          <w:rFonts w:hint="eastAsia" w:ascii="仿宋_GB2312" w:hAnsi="黑体" w:eastAsia="仿宋_GB2312" w:cs="仿宋_GB2312"/>
          <w:sz w:val="32"/>
          <w:szCs w:val="32"/>
        </w:rPr>
        <w:t>年预算数为</w:t>
      </w:r>
      <w:r>
        <w:rPr>
          <w:rFonts w:hint="eastAsia" w:ascii="仿宋_GB2312" w:hAnsi="黑体" w:eastAsia="仿宋_GB2312" w:cs="仿宋_GB2312"/>
          <w:kern w:val="2"/>
          <w:sz w:val="32"/>
          <w:szCs w:val="32"/>
          <w:lang w:val="en-US" w:eastAsia="zh-CN" w:bidi="ar-SA"/>
        </w:rPr>
        <w:t>758.55</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kern w:val="2"/>
          <w:sz w:val="32"/>
          <w:szCs w:val="32"/>
          <w:lang w:val="en-US" w:eastAsia="zh-CN" w:bidi="ar-SA"/>
        </w:rPr>
        <w:t>114.96</w:t>
      </w:r>
      <w:r>
        <w:rPr>
          <w:rFonts w:hint="eastAsia" w:ascii="仿宋_GB2312" w:hAnsi="黑体" w:eastAsia="仿宋_GB2312" w:cs="仿宋_GB2312"/>
          <w:sz w:val="32"/>
          <w:szCs w:val="32"/>
        </w:rPr>
        <w:t>万元主要场所运行</w:t>
      </w:r>
      <w:r>
        <w:rPr>
          <w:rFonts w:hint="eastAsia" w:ascii="仿宋_GB2312" w:hAnsi="黑体" w:eastAsia="仿宋_GB2312" w:cs="仿宋_GB2312"/>
          <w:sz w:val="32"/>
          <w:szCs w:val="32"/>
          <w:lang w:eastAsia="zh-CN"/>
        </w:rPr>
        <w:t>有所</w:t>
      </w:r>
      <w:r>
        <w:rPr>
          <w:rFonts w:hint="eastAsia" w:ascii="仿宋_GB2312" w:hAnsi="黑体" w:eastAsia="仿宋_GB2312" w:cs="仿宋_GB2312"/>
          <w:sz w:val="32"/>
          <w:szCs w:val="32"/>
        </w:rPr>
        <w:t>成本</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rPr>
        <w:t>。</w:t>
      </w:r>
    </w:p>
    <w:p w14:paraId="26BC254D">
      <w:pPr>
        <w:spacing w:line="240" w:lineRule="auto"/>
        <w:ind w:left="0"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kern w:val="2"/>
          <w:sz w:val="32"/>
          <w:szCs w:val="32"/>
          <w:lang w:val="en-US" w:eastAsia="zh-CN" w:bidi="ar-SA"/>
        </w:rPr>
        <w:t>2</w:t>
      </w:r>
      <w:r>
        <w:rPr>
          <w:rFonts w:hint="eastAsia" w:ascii="仿宋_GB2312" w:hAnsi="黑体" w:eastAsia="仿宋_GB2312" w:cs="仿宋_GB2312"/>
          <w:sz w:val="32"/>
          <w:szCs w:val="32"/>
          <w:lang w:val="en-US" w:eastAsia="zh-CN"/>
        </w:rPr>
        <w:t>、公共安全支出</w:t>
      </w:r>
      <w:r>
        <w:rPr>
          <w:rFonts w:hint="eastAsia" w:ascii="仿宋_GB2312" w:hAnsi="黑体" w:eastAsia="仿宋_GB2312" w:cs="仿宋_GB2312"/>
          <w:sz w:val="32"/>
          <w:szCs w:val="32"/>
        </w:rPr>
        <w:t>（类）强制隔离戒毒（款）一般行政管理事务（项）202</w:t>
      </w:r>
      <w:r>
        <w:rPr>
          <w:rFonts w:hint="eastAsia" w:ascii="仿宋_GB2312" w:hAnsi="黑体" w:eastAsia="仿宋_GB2312" w:cs="仿宋_GB2312"/>
          <w:kern w:val="2"/>
          <w:sz w:val="32"/>
          <w:szCs w:val="32"/>
          <w:lang w:val="en-US" w:eastAsia="zh-CN" w:bidi="ar-SA"/>
        </w:rPr>
        <w:t>6</w:t>
      </w:r>
      <w:r>
        <w:rPr>
          <w:rFonts w:hint="eastAsia" w:ascii="仿宋_GB2312" w:hAnsi="黑体" w:eastAsia="仿宋_GB2312" w:cs="仿宋_GB2312"/>
          <w:sz w:val="32"/>
          <w:szCs w:val="32"/>
        </w:rPr>
        <w:t>年预算数为</w:t>
      </w:r>
      <w:r>
        <w:rPr>
          <w:rFonts w:hint="eastAsia" w:ascii="仿宋_GB2312" w:hAnsi="黑体" w:eastAsia="仿宋_GB2312" w:cs="仿宋_GB2312"/>
          <w:kern w:val="2"/>
          <w:sz w:val="32"/>
          <w:szCs w:val="32"/>
          <w:lang w:val="en-US" w:eastAsia="zh-CN" w:bidi="ar-SA"/>
        </w:rPr>
        <w:t>251.9</w:t>
      </w:r>
      <w:r>
        <w:rPr>
          <w:rFonts w:hint="eastAsia" w:ascii="仿宋_GB2312" w:hAnsi="黑体" w:eastAsia="仿宋_GB2312" w:cs="仿宋_GB2312"/>
          <w:sz w:val="32"/>
          <w:szCs w:val="32"/>
        </w:rPr>
        <w:t>万元，</w:t>
      </w:r>
      <w:r>
        <w:rPr>
          <w:rFonts w:hint="eastAsia" w:ascii="仿宋_GB2312" w:hAnsi="黑体" w:eastAsia="仿宋_GB2312" w:cs="仿宋_GB2312"/>
          <w:kern w:val="2"/>
          <w:sz w:val="32"/>
          <w:szCs w:val="32"/>
          <w:lang w:val="en-US" w:eastAsia="zh-CN" w:bidi="ar-SA"/>
        </w:rPr>
        <w:t>比上年预算数增加231.9万元，</w:t>
      </w:r>
      <w:r>
        <w:rPr>
          <w:rFonts w:hint="eastAsia" w:ascii="仿宋_GB2312" w:hAnsi="黑体" w:eastAsia="仿宋_GB2312" w:cs="仿宋_GB2312"/>
          <w:sz w:val="32"/>
          <w:szCs w:val="32"/>
          <w:lang w:val="en-US" w:eastAsia="zh-CN"/>
        </w:rPr>
        <w:t>主要是今年支出功能分类有所更改。</w:t>
      </w:r>
    </w:p>
    <w:p w14:paraId="7DA11946">
      <w:pPr>
        <w:spacing w:line="240" w:lineRule="auto"/>
        <w:ind w:left="0" w:firstLine="640" w:firstLineChars="2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kern w:val="2"/>
          <w:sz w:val="32"/>
          <w:szCs w:val="32"/>
          <w:lang w:val="en-US" w:eastAsia="zh-CN" w:bidi="ar-SA"/>
        </w:rPr>
        <w:t>3</w:t>
      </w:r>
      <w:r>
        <w:rPr>
          <w:rFonts w:hint="eastAsia" w:ascii="仿宋_GB2312" w:hAnsi="黑体" w:eastAsia="仿宋_GB2312" w:cs="仿宋_GB2312"/>
          <w:sz w:val="32"/>
          <w:szCs w:val="32"/>
          <w:lang w:val="en-US" w:eastAsia="zh-CN"/>
        </w:rPr>
        <w:t>、公共安全支出</w:t>
      </w:r>
      <w:r>
        <w:rPr>
          <w:rFonts w:hint="eastAsia" w:ascii="仿宋_GB2312" w:hAnsi="黑体" w:eastAsia="仿宋_GB2312" w:cs="仿宋_GB2312"/>
          <w:sz w:val="32"/>
          <w:szCs w:val="32"/>
        </w:rPr>
        <w:t>（类）强制隔离戒毒（款）强制隔离戒毒人员生活（项）202</w:t>
      </w:r>
      <w:r>
        <w:rPr>
          <w:rFonts w:hint="eastAsia" w:ascii="仿宋_GB2312" w:hAnsi="黑体" w:eastAsia="仿宋_GB2312" w:cs="仿宋_GB2312"/>
          <w:kern w:val="2"/>
          <w:sz w:val="32"/>
          <w:szCs w:val="32"/>
          <w:lang w:val="en-US" w:eastAsia="zh-CN" w:bidi="ar-SA"/>
        </w:rPr>
        <w:t>6</w:t>
      </w:r>
      <w:r>
        <w:rPr>
          <w:rFonts w:hint="eastAsia" w:ascii="仿宋_GB2312" w:hAnsi="黑体" w:eastAsia="仿宋_GB2312" w:cs="仿宋_GB2312"/>
          <w:sz w:val="32"/>
          <w:szCs w:val="32"/>
        </w:rPr>
        <w:t>年预算数为</w:t>
      </w:r>
      <w:r>
        <w:rPr>
          <w:rFonts w:hint="eastAsia" w:ascii="仿宋_GB2312" w:hAnsi="黑体" w:eastAsia="仿宋_GB2312" w:cs="仿宋_GB2312"/>
          <w:kern w:val="2"/>
          <w:sz w:val="32"/>
          <w:szCs w:val="32"/>
          <w:lang w:val="en-US" w:eastAsia="zh-CN" w:bidi="ar-SA"/>
        </w:rPr>
        <w:t>240</w:t>
      </w:r>
      <w:r>
        <w:rPr>
          <w:rFonts w:hint="eastAsia" w:ascii="仿宋_GB2312" w:hAnsi="黑体" w:eastAsia="仿宋_GB2312" w:cs="仿宋_GB2312"/>
          <w:sz w:val="32"/>
          <w:szCs w:val="32"/>
        </w:rPr>
        <w:t>万元，</w:t>
      </w:r>
      <w:r>
        <w:rPr>
          <w:rFonts w:hint="eastAsia" w:ascii="仿宋_GB2312" w:hAnsi="黑体" w:eastAsia="仿宋_GB2312" w:cs="仿宋_GB2312"/>
          <w:kern w:val="2"/>
          <w:sz w:val="32"/>
          <w:szCs w:val="32"/>
          <w:lang w:val="en-US" w:eastAsia="zh-CN" w:bidi="ar-SA"/>
        </w:rPr>
        <w:t>比上年预算数减少110万元，</w:t>
      </w:r>
      <w:r>
        <w:rPr>
          <w:rFonts w:hint="eastAsia" w:ascii="仿宋_GB2312" w:hAnsi="黑体" w:eastAsia="仿宋_GB2312" w:cs="仿宋_GB2312"/>
          <w:sz w:val="32"/>
          <w:szCs w:val="32"/>
          <w:lang w:val="en-US" w:eastAsia="zh-CN"/>
        </w:rPr>
        <w:t>主要是今年支出功能分类有所更改。</w:t>
      </w:r>
    </w:p>
    <w:p w14:paraId="2A3B35B5">
      <w:pPr>
        <w:spacing w:line="240" w:lineRule="auto"/>
        <w:ind w:left="0" w:firstLine="640" w:firstLineChars="2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kern w:val="2"/>
          <w:sz w:val="32"/>
          <w:szCs w:val="32"/>
          <w:lang w:val="en-US" w:eastAsia="zh-CN" w:bidi="ar-SA"/>
        </w:rPr>
        <w:t>4</w:t>
      </w:r>
      <w:r>
        <w:rPr>
          <w:rFonts w:hint="eastAsia" w:ascii="仿宋_GB2312" w:hAnsi="黑体" w:eastAsia="仿宋_GB2312" w:cs="仿宋_GB2312"/>
          <w:sz w:val="32"/>
          <w:szCs w:val="32"/>
          <w:lang w:val="en-US" w:eastAsia="zh-CN"/>
        </w:rPr>
        <w:t>、公共安全支出</w:t>
      </w:r>
      <w:r>
        <w:rPr>
          <w:rFonts w:hint="eastAsia" w:ascii="仿宋_GB2312" w:hAnsi="黑体" w:eastAsia="仿宋_GB2312" w:cs="仿宋_GB2312"/>
          <w:sz w:val="32"/>
          <w:szCs w:val="32"/>
        </w:rPr>
        <w:t>（类）强制隔离戒毒（款）信息化建设（项）202</w:t>
      </w:r>
      <w:r>
        <w:rPr>
          <w:rFonts w:hint="eastAsia" w:ascii="仿宋_GB2312" w:hAnsi="黑体" w:eastAsia="仿宋_GB2312" w:cs="仿宋_GB2312"/>
          <w:kern w:val="2"/>
          <w:sz w:val="32"/>
          <w:szCs w:val="32"/>
          <w:lang w:val="en-US" w:eastAsia="zh-CN" w:bidi="ar-SA"/>
        </w:rPr>
        <w:t>6</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kern w:val="2"/>
          <w:sz w:val="32"/>
          <w:szCs w:val="32"/>
          <w:lang w:val="en-US" w:eastAsia="zh-CN" w:bidi="ar-SA"/>
        </w:rPr>
        <w:t>2</w:t>
      </w:r>
      <w:r>
        <w:rPr>
          <w:rFonts w:hint="eastAsia" w:ascii="仿宋_GB2312" w:hAnsi="黑体" w:eastAsia="仿宋_GB2312" w:cs="仿宋_GB2312"/>
          <w:sz w:val="32"/>
          <w:szCs w:val="32"/>
        </w:rPr>
        <w:t>万元，</w:t>
      </w:r>
      <w:r>
        <w:rPr>
          <w:rFonts w:hint="eastAsia" w:ascii="仿宋_GB2312" w:hAnsi="黑体" w:eastAsia="仿宋_GB2312" w:cs="仿宋_GB2312"/>
          <w:kern w:val="2"/>
          <w:sz w:val="32"/>
          <w:szCs w:val="32"/>
          <w:lang w:val="en-US" w:eastAsia="zh-CN" w:bidi="ar-SA"/>
        </w:rPr>
        <w:t>比上年预算数减少3万元，主要是今年支出功能分类有所更改。</w:t>
      </w:r>
    </w:p>
    <w:p w14:paraId="073E464E">
      <w:pPr>
        <w:spacing w:line="240" w:lineRule="auto"/>
        <w:ind w:left="0"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kern w:val="2"/>
          <w:sz w:val="32"/>
          <w:szCs w:val="32"/>
          <w:lang w:val="en-US" w:eastAsia="zh-CN" w:bidi="ar-SA"/>
        </w:rPr>
        <w:t>5</w:t>
      </w:r>
      <w:r>
        <w:rPr>
          <w:rFonts w:hint="eastAsia" w:ascii="仿宋_GB2312" w:hAnsi="黑体" w:eastAsia="仿宋_GB2312" w:cs="仿宋_GB2312"/>
          <w:sz w:val="32"/>
          <w:szCs w:val="32"/>
          <w:lang w:val="en-US" w:eastAsia="zh-CN"/>
        </w:rPr>
        <w:t>、</w:t>
      </w:r>
      <w:r>
        <w:rPr>
          <w:rFonts w:hint="eastAsia" w:ascii="仿宋_GB2312" w:hAnsi="黑体" w:eastAsia="仿宋_GB2312" w:cs="仿宋_GB2312"/>
          <w:sz w:val="32"/>
          <w:szCs w:val="32"/>
        </w:rPr>
        <w:t>社会保障和就业支出（类）行政事业单位养老支出（款）机关事业单位基本养老保险缴费支出（项）202</w:t>
      </w:r>
      <w:r>
        <w:rPr>
          <w:rFonts w:hint="eastAsia" w:ascii="仿宋_GB2312" w:hAnsi="黑体" w:eastAsia="仿宋_GB2312" w:cs="仿宋_GB2312"/>
          <w:kern w:val="2"/>
          <w:sz w:val="32"/>
          <w:szCs w:val="32"/>
          <w:lang w:val="en-US" w:eastAsia="zh-CN" w:bidi="ar-SA"/>
        </w:rPr>
        <w:t>6</w:t>
      </w:r>
      <w:r>
        <w:rPr>
          <w:rFonts w:hint="eastAsia" w:ascii="仿宋_GB2312" w:hAnsi="黑体" w:eastAsia="仿宋_GB2312" w:cs="仿宋_GB2312"/>
          <w:sz w:val="32"/>
          <w:szCs w:val="32"/>
        </w:rPr>
        <w:t>年预算数为</w:t>
      </w:r>
      <w:r>
        <w:rPr>
          <w:rFonts w:hint="eastAsia" w:ascii="仿宋_GB2312" w:hAnsi="黑体" w:eastAsia="仿宋_GB2312" w:cs="仿宋_GB2312"/>
          <w:kern w:val="2"/>
          <w:sz w:val="32"/>
          <w:szCs w:val="32"/>
          <w:lang w:val="en-US" w:eastAsia="zh-CN" w:bidi="ar-SA"/>
        </w:rPr>
        <w:t>71.79</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kern w:val="2"/>
          <w:sz w:val="32"/>
          <w:szCs w:val="32"/>
          <w:lang w:val="en-US" w:eastAsia="zh-CN" w:bidi="ar-SA"/>
        </w:rPr>
        <w:t>11.61</w:t>
      </w:r>
      <w:r>
        <w:rPr>
          <w:rFonts w:hint="eastAsia" w:ascii="仿宋_GB2312" w:hAnsi="黑体" w:eastAsia="仿宋_GB2312" w:cs="仿宋_GB2312"/>
          <w:sz w:val="32"/>
          <w:szCs w:val="32"/>
        </w:rPr>
        <w:t>万元，主要是我所</w:t>
      </w:r>
      <w:r>
        <w:rPr>
          <w:rFonts w:hint="eastAsia" w:ascii="仿宋_GB2312" w:hAnsi="黑体" w:eastAsia="仿宋_GB2312" w:cs="仿宋_GB2312"/>
          <w:sz w:val="32"/>
          <w:szCs w:val="32"/>
          <w:lang w:eastAsia="zh-CN"/>
        </w:rPr>
        <w:t>调出</w:t>
      </w:r>
      <w:r>
        <w:rPr>
          <w:rFonts w:hint="eastAsia" w:ascii="仿宋_GB2312" w:hAnsi="黑体" w:eastAsia="仿宋_GB2312" w:cs="仿宋_GB2312"/>
          <w:sz w:val="32"/>
          <w:szCs w:val="32"/>
        </w:rPr>
        <w:t>人员增</w:t>
      </w:r>
      <w:r>
        <w:rPr>
          <w:rFonts w:hint="eastAsia" w:ascii="仿宋_GB2312" w:hAnsi="黑体" w:eastAsia="仿宋_GB2312" w:cs="仿宋_GB2312"/>
          <w:sz w:val="32"/>
          <w:szCs w:val="32"/>
          <w:lang w:eastAsia="zh-CN"/>
        </w:rPr>
        <w:t>多，</w:t>
      </w:r>
      <w:r>
        <w:rPr>
          <w:rFonts w:hint="eastAsia" w:ascii="仿宋_GB2312" w:hAnsi="黑体" w:eastAsia="仿宋_GB2312" w:cs="仿宋_GB2312"/>
          <w:sz w:val="32"/>
          <w:szCs w:val="32"/>
        </w:rPr>
        <w:t>预算整体</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rPr>
        <w:t xml:space="preserve">。 </w:t>
      </w:r>
    </w:p>
    <w:p w14:paraId="61EDA515">
      <w:pPr>
        <w:spacing w:line="240" w:lineRule="auto"/>
        <w:ind w:left="0"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kern w:val="2"/>
          <w:sz w:val="32"/>
          <w:szCs w:val="32"/>
          <w:lang w:val="en-US" w:eastAsia="zh-CN" w:bidi="ar-SA"/>
        </w:rPr>
        <w:t>6</w:t>
      </w:r>
      <w:r>
        <w:rPr>
          <w:rFonts w:hint="eastAsia" w:ascii="仿宋_GB2312" w:hAnsi="黑体" w:eastAsia="仿宋_GB2312" w:cs="仿宋_GB2312"/>
          <w:sz w:val="32"/>
          <w:szCs w:val="32"/>
          <w:lang w:val="en-US" w:eastAsia="zh-CN"/>
        </w:rPr>
        <w:t>、</w:t>
      </w:r>
      <w:r>
        <w:rPr>
          <w:rFonts w:hint="eastAsia" w:ascii="仿宋_GB2312" w:hAnsi="黑体" w:eastAsia="仿宋_GB2312" w:cs="仿宋_GB2312"/>
          <w:sz w:val="32"/>
          <w:szCs w:val="32"/>
        </w:rPr>
        <w:t>社会保障和就业支出（类）行政事业单位养老支出（款）机关事业单位职业年金缴费支出（项）202</w:t>
      </w:r>
      <w:r>
        <w:rPr>
          <w:rFonts w:hint="eastAsia" w:ascii="仿宋_GB2312" w:hAnsi="黑体" w:eastAsia="仿宋_GB2312" w:cs="仿宋_GB2312"/>
          <w:kern w:val="2"/>
          <w:sz w:val="32"/>
          <w:szCs w:val="32"/>
          <w:lang w:val="en-US" w:eastAsia="zh-CN" w:bidi="ar-SA"/>
        </w:rPr>
        <w:t>6</w:t>
      </w:r>
      <w:r>
        <w:rPr>
          <w:rFonts w:hint="eastAsia" w:ascii="仿宋_GB2312" w:hAnsi="黑体" w:eastAsia="仿宋_GB2312" w:cs="仿宋_GB2312"/>
          <w:sz w:val="32"/>
          <w:szCs w:val="32"/>
        </w:rPr>
        <w:t>年预算数为</w:t>
      </w:r>
      <w:r>
        <w:rPr>
          <w:rFonts w:hint="eastAsia" w:ascii="仿宋_GB2312" w:hAnsi="黑体" w:eastAsia="仿宋_GB2312" w:cs="仿宋_GB2312"/>
          <w:kern w:val="2"/>
          <w:sz w:val="32"/>
          <w:szCs w:val="32"/>
          <w:lang w:val="en-US" w:eastAsia="zh-CN" w:bidi="ar-SA"/>
        </w:rPr>
        <w:t>35.89</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kern w:val="2"/>
          <w:sz w:val="32"/>
          <w:szCs w:val="32"/>
          <w:lang w:val="en-US" w:eastAsia="zh-CN" w:bidi="ar-SA"/>
        </w:rPr>
        <w:t>5.81</w:t>
      </w:r>
      <w:r>
        <w:rPr>
          <w:rFonts w:hint="eastAsia" w:ascii="仿宋_GB2312" w:hAnsi="黑体" w:eastAsia="仿宋_GB2312" w:cs="仿宋_GB2312"/>
          <w:sz w:val="32"/>
          <w:szCs w:val="32"/>
        </w:rPr>
        <w:t>万元，</w:t>
      </w:r>
      <w:r>
        <w:rPr>
          <w:rFonts w:hint="eastAsia" w:ascii="仿宋_GB2312" w:hAnsi="黑体" w:eastAsia="仿宋_GB2312" w:cs="仿宋_GB2312"/>
          <w:kern w:val="2"/>
          <w:sz w:val="32"/>
          <w:szCs w:val="32"/>
          <w:lang w:val="en-US" w:eastAsia="zh-CN" w:bidi="ar-SA"/>
        </w:rPr>
        <w:t>主要是我所调出人员增多，预算整体减少。</w:t>
      </w:r>
    </w:p>
    <w:p w14:paraId="66A809EF">
      <w:pPr>
        <w:spacing w:line="240" w:lineRule="auto"/>
        <w:ind w:left="0"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kern w:val="2"/>
          <w:sz w:val="32"/>
          <w:szCs w:val="32"/>
          <w:lang w:val="en-US" w:eastAsia="zh-CN" w:bidi="ar-SA"/>
        </w:rPr>
        <w:t>7</w:t>
      </w:r>
      <w:r>
        <w:rPr>
          <w:rFonts w:hint="eastAsia" w:ascii="仿宋_GB2312" w:hAnsi="黑体" w:eastAsia="仿宋_GB2312" w:cs="仿宋_GB2312"/>
          <w:sz w:val="32"/>
          <w:szCs w:val="32"/>
          <w:lang w:val="en-US" w:eastAsia="zh-CN"/>
        </w:rPr>
        <w:t>、</w:t>
      </w:r>
      <w:r>
        <w:rPr>
          <w:rFonts w:hint="eastAsia" w:ascii="仿宋_GB2312" w:hAnsi="黑体" w:eastAsia="仿宋_GB2312" w:cs="仿宋_GB2312"/>
          <w:sz w:val="32"/>
          <w:szCs w:val="32"/>
        </w:rPr>
        <w:t>卫生健康支出（类）行政事业单位医疗（款）行政单位医疗（项）202</w:t>
      </w:r>
      <w:r>
        <w:rPr>
          <w:rFonts w:hint="eastAsia" w:ascii="仿宋_GB2312" w:hAnsi="黑体" w:eastAsia="仿宋_GB2312" w:cs="仿宋_GB2312"/>
          <w:kern w:val="2"/>
          <w:sz w:val="32"/>
          <w:szCs w:val="32"/>
          <w:lang w:val="en-US" w:eastAsia="zh-CN" w:bidi="ar-SA"/>
        </w:rPr>
        <w:t>6</w:t>
      </w:r>
      <w:r>
        <w:rPr>
          <w:rFonts w:hint="eastAsia" w:ascii="仿宋_GB2312" w:hAnsi="黑体" w:eastAsia="仿宋_GB2312" w:cs="仿宋_GB2312"/>
          <w:sz w:val="32"/>
          <w:szCs w:val="32"/>
        </w:rPr>
        <w:t>年预算数为</w:t>
      </w:r>
      <w:r>
        <w:rPr>
          <w:rFonts w:hint="eastAsia" w:ascii="仿宋_GB2312" w:hAnsi="黑体" w:eastAsia="仿宋_GB2312" w:cs="仿宋_GB2312"/>
          <w:kern w:val="2"/>
          <w:sz w:val="32"/>
          <w:szCs w:val="32"/>
          <w:lang w:val="en-US" w:eastAsia="zh-CN" w:bidi="ar-SA"/>
        </w:rPr>
        <w:t>22.59</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kern w:val="2"/>
          <w:sz w:val="32"/>
          <w:szCs w:val="32"/>
          <w:lang w:val="en-US" w:eastAsia="zh-CN" w:bidi="ar-SA"/>
        </w:rPr>
        <w:t>13.81</w:t>
      </w:r>
      <w:r>
        <w:rPr>
          <w:rFonts w:hint="eastAsia" w:ascii="仿宋_GB2312" w:hAnsi="黑体" w:eastAsia="仿宋_GB2312" w:cs="仿宋_GB2312"/>
          <w:sz w:val="32"/>
          <w:szCs w:val="32"/>
        </w:rPr>
        <w:t>万元，主要是结合</w:t>
      </w:r>
      <w:r>
        <w:rPr>
          <w:rFonts w:hint="eastAsia" w:ascii="仿宋_GB2312" w:hAnsi="黑体" w:eastAsia="仿宋_GB2312" w:cs="仿宋_GB2312"/>
          <w:sz w:val="32"/>
          <w:szCs w:val="32"/>
          <w:lang w:eastAsia="zh-CN"/>
        </w:rPr>
        <w:t>人员调出情况及</w:t>
      </w:r>
      <w:r>
        <w:rPr>
          <w:rFonts w:hint="eastAsia" w:ascii="仿宋_GB2312" w:hAnsi="黑体" w:eastAsia="仿宋_GB2312" w:cs="仿宋_GB2312"/>
          <w:sz w:val="32"/>
          <w:szCs w:val="32"/>
        </w:rPr>
        <w:t>上年度支出情况认为有必要</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rPr>
        <w:t>该部分预算。</w:t>
      </w:r>
    </w:p>
    <w:p w14:paraId="29C10322">
      <w:pPr>
        <w:spacing w:line="240" w:lineRule="auto"/>
        <w:ind w:left="0" w:leftChars="0" w:firstLine="640" w:firstLineChars="200"/>
        <w:jc w:val="left"/>
        <w:rPr>
          <w:rFonts w:hint="eastAsia" w:ascii="仿宋_GB2312" w:hAnsi="黑体" w:eastAsia="仿宋_GB2312" w:cs="仿宋_GB2312"/>
          <w:sz w:val="32"/>
          <w:szCs w:val="32"/>
        </w:rPr>
      </w:pPr>
      <w:r>
        <w:rPr>
          <w:rFonts w:hint="eastAsia" w:ascii="仿宋_GB2312" w:hAnsi="黑体" w:eastAsia="仿宋_GB2312" w:cs="仿宋_GB2312"/>
          <w:kern w:val="2"/>
          <w:sz w:val="32"/>
          <w:szCs w:val="32"/>
          <w:lang w:val="en-US" w:eastAsia="zh-CN" w:bidi="ar-SA"/>
        </w:rPr>
        <w:t>8</w:t>
      </w:r>
      <w:r>
        <w:rPr>
          <w:rFonts w:hint="eastAsia" w:ascii="仿宋_GB2312" w:hAnsi="黑体" w:eastAsia="仿宋_GB2312" w:cs="仿宋_GB2312"/>
          <w:sz w:val="32"/>
          <w:szCs w:val="32"/>
          <w:lang w:val="en-US" w:eastAsia="zh-CN"/>
        </w:rPr>
        <w:t>、</w:t>
      </w:r>
      <w:r>
        <w:rPr>
          <w:rFonts w:hint="eastAsia" w:ascii="仿宋_GB2312" w:hAnsi="黑体" w:eastAsia="仿宋_GB2312" w:cs="仿宋_GB2312"/>
          <w:sz w:val="32"/>
          <w:szCs w:val="32"/>
        </w:rPr>
        <w:t xml:space="preserve"> 卫生健康支出（类）行政事业单位医疗（款）公务员医疗补助（项）202</w:t>
      </w:r>
      <w:r>
        <w:rPr>
          <w:rFonts w:hint="eastAsia" w:ascii="仿宋_GB2312" w:hAnsi="黑体" w:eastAsia="仿宋_GB2312" w:cs="仿宋_GB2312"/>
          <w:kern w:val="2"/>
          <w:sz w:val="32"/>
          <w:szCs w:val="32"/>
          <w:lang w:val="en-US" w:eastAsia="zh-CN" w:bidi="ar-SA"/>
        </w:rPr>
        <w:t>6</w:t>
      </w:r>
      <w:r>
        <w:rPr>
          <w:rFonts w:hint="eastAsia" w:ascii="仿宋_GB2312" w:hAnsi="黑体" w:eastAsia="仿宋_GB2312" w:cs="仿宋_GB2312"/>
          <w:sz w:val="32"/>
          <w:szCs w:val="32"/>
        </w:rPr>
        <w:t>年预算数为</w:t>
      </w:r>
      <w:r>
        <w:rPr>
          <w:rFonts w:hint="eastAsia" w:ascii="仿宋_GB2312" w:hAnsi="黑体" w:eastAsia="仿宋_GB2312" w:cs="仿宋_GB2312"/>
          <w:kern w:val="2"/>
          <w:sz w:val="32"/>
          <w:szCs w:val="32"/>
          <w:lang w:val="en-US" w:eastAsia="zh-CN" w:bidi="ar-SA"/>
        </w:rPr>
        <w:t>82.21</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kern w:val="2"/>
          <w:sz w:val="32"/>
          <w:szCs w:val="32"/>
          <w:lang w:val="en-US" w:eastAsia="zh-CN" w:bidi="ar-SA"/>
        </w:rPr>
        <w:t>2.36</w:t>
      </w:r>
      <w:r>
        <w:rPr>
          <w:rFonts w:hint="eastAsia" w:ascii="仿宋_GB2312" w:hAnsi="黑体" w:eastAsia="仿宋_GB2312" w:cs="仿宋_GB2312"/>
          <w:sz w:val="32"/>
          <w:szCs w:val="32"/>
        </w:rPr>
        <w:t>万元，主要是结合</w:t>
      </w:r>
      <w:r>
        <w:rPr>
          <w:rFonts w:hint="eastAsia" w:ascii="仿宋_GB2312" w:hAnsi="黑体" w:eastAsia="仿宋_GB2312" w:cs="仿宋_GB2312"/>
          <w:sz w:val="32"/>
          <w:szCs w:val="32"/>
          <w:lang w:eastAsia="zh-CN"/>
        </w:rPr>
        <w:t>人员调出情况及</w:t>
      </w:r>
      <w:r>
        <w:rPr>
          <w:rFonts w:hint="eastAsia" w:ascii="仿宋_GB2312" w:hAnsi="黑体" w:eastAsia="仿宋_GB2312" w:cs="仿宋_GB2312"/>
          <w:sz w:val="32"/>
          <w:szCs w:val="32"/>
        </w:rPr>
        <w:t>上年度支出情况认为有必要</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rPr>
        <w:t>该部分预算。</w:t>
      </w:r>
    </w:p>
    <w:p w14:paraId="309669BC">
      <w:pPr>
        <w:spacing w:line="240" w:lineRule="auto"/>
        <w:ind w:left="0" w:leftChars="0" w:firstLine="640" w:firstLineChars="2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kern w:val="2"/>
          <w:sz w:val="32"/>
          <w:szCs w:val="32"/>
          <w:lang w:val="en-US" w:eastAsia="zh-CN" w:bidi="ar-SA"/>
        </w:rPr>
        <w:t>9</w:t>
      </w:r>
      <w:r>
        <w:rPr>
          <w:rFonts w:hint="eastAsia" w:ascii="仿宋_GB2312" w:hAnsi="黑体" w:eastAsia="仿宋_GB2312" w:cs="仿宋_GB2312"/>
          <w:sz w:val="32"/>
          <w:szCs w:val="32"/>
          <w:lang w:val="en-US" w:eastAsia="zh-CN"/>
        </w:rPr>
        <w:t>、</w:t>
      </w:r>
      <w:r>
        <w:rPr>
          <w:rFonts w:hint="eastAsia" w:ascii="仿宋_GB2312" w:hAnsi="黑体" w:eastAsia="仿宋_GB2312" w:cs="仿宋_GB2312"/>
          <w:sz w:val="32"/>
          <w:szCs w:val="32"/>
        </w:rPr>
        <w:t xml:space="preserve"> 住房保障支出（类）住房改革支出（款）住房公积金（项）202</w:t>
      </w:r>
      <w:r>
        <w:rPr>
          <w:rFonts w:hint="eastAsia" w:ascii="仿宋_GB2312" w:hAnsi="黑体" w:eastAsia="仿宋_GB2312" w:cs="仿宋_GB2312"/>
          <w:kern w:val="2"/>
          <w:sz w:val="32"/>
          <w:szCs w:val="32"/>
          <w:lang w:val="en-US" w:eastAsia="zh-CN" w:bidi="ar-SA"/>
        </w:rPr>
        <w:t>6</w:t>
      </w:r>
      <w:r>
        <w:rPr>
          <w:rFonts w:hint="eastAsia" w:ascii="仿宋_GB2312" w:hAnsi="黑体" w:eastAsia="仿宋_GB2312" w:cs="仿宋_GB2312"/>
          <w:sz w:val="32"/>
          <w:szCs w:val="32"/>
        </w:rPr>
        <w:t>年预算数为</w:t>
      </w:r>
      <w:r>
        <w:rPr>
          <w:rFonts w:hint="eastAsia" w:ascii="仿宋_GB2312" w:hAnsi="黑体" w:eastAsia="仿宋_GB2312" w:cs="仿宋_GB2312"/>
          <w:kern w:val="2"/>
          <w:sz w:val="32"/>
          <w:szCs w:val="32"/>
          <w:lang w:val="en-US" w:eastAsia="zh-CN" w:bidi="ar-SA"/>
        </w:rPr>
        <w:t>74.66</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kern w:val="2"/>
          <w:sz w:val="32"/>
          <w:szCs w:val="32"/>
          <w:lang w:val="en-US" w:eastAsia="zh-CN" w:bidi="ar-SA"/>
        </w:rPr>
        <w:t>2.83</w:t>
      </w:r>
      <w:r>
        <w:rPr>
          <w:rFonts w:hint="eastAsia" w:ascii="仿宋_GB2312" w:hAnsi="黑体" w:eastAsia="仿宋_GB2312" w:cs="仿宋_GB2312"/>
          <w:sz w:val="32"/>
          <w:szCs w:val="32"/>
        </w:rPr>
        <w:t>万元，主要是结合</w:t>
      </w:r>
      <w:r>
        <w:rPr>
          <w:rFonts w:hint="eastAsia" w:ascii="仿宋_GB2312" w:hAnsi="黑体" w:eastAsia="仿宋_GB2312" w:cs="仿宋_GB2312"/>
          <w:sz w:val="32"/>
          <w:szCs w:val="32"/>
          <w:lang w:eastAsia="zh-CN"/>
        </w:rPr>
        <w:t>人员调出情况及</w:t>
      </w:r>
      <w:r>
        <w:rPr>
          <w:rFonts w:hint="eastAsia" w:ascii="仿宋_GB2312" w:hAnsi="黑体" w:eastAsia="仿宋_GB2312" w:cs="仿宋_GB2312"/>
          <w:sz w:val="32"/>
          <w:szCs w:val="32"/>
        </w:rPr>
        <w:t>上年度支出情况认为有必要</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rPr>
        <w:t>该部分预算。</w:t>
      </w:r>
    </w:p>
    <w:p w14:paraId="06A2A147">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sz w:val="32"/>
          <w:szCs w:val="32"/>
          <w:lang w:eastAsia="zh-CN"/>
        </w:rPr>
        <w:t>三亚市强制隔离戒毒所</w:t>
      </w:r>
      <w:r>
        <w:rPr>
          <w:rFonts w:hint="eastAsia" w:ascii="仿宋_GB2312" w:hAnsi="黑体" w:eastAsia="仿宋_GB2312"/>
          <w:sz w:val="32"/>
          <w:szCs w:val="32"/>
          <w:lang w:val="en-US" w:eastAsia="zh-CN"/>
        </w:rPr>
        <w:t>2026</w:t>
      </w:r>
      <w:r>
        <w:rPr>
          <w:rFonts w:hint="eastAsia" w:ascii="黑体" w:hAnsi="黑体" w:eastAsia="黑体"/>
          <w:sz w:val="32"/>
          <w:szCs w:val="32"/>
        </w:rPr>
        <w:t>年一般公共预算基本支出情况说明</w:t>
      </w:r>
    </w:p>
    <w:p w14:paraId="4D1A69B2">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三亚市强制隔离戒毒所2026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1045.68</w:t>
      </w:r>
      <w:r>
        <w:rPr>
          <w:rFonts w:hint="eastAsia" w:ascii="仿宋_GB2312" w:hAnsi="黑体" w:eastAsia="仿宋_GB2312"/>
          <w:sz w:val="32"/>
          <w:szCs w:val="32"/>
        </w:rPr>
        <w:t>万元，其中：</w:t>
      </w:r>
    </w:p>
    <w:p w14:paraId="2B9A365B">
      <w:pPr>
        <w:spacing w:line="240" w:lineRule="auto"/>
        <w:ind w:firstLine="640" w:firstLineChars="200"/>
        <w:rPr>
          <w:rFonts w:hint="eastAsia" w:ascii="仿宋_GB2312" w:hAnsi="黑体" w:eastAsia="仿宋_GB2312" w:cs="黑体"/>
          <w:sz w:val="32"/>
          <w:szCs w:val="32"/>
        </w:rPr>
      </w:pPr>
      <w:r>
        <w:rPr>
          <w:rFonts w:hint="eastAsia" w:ascii="仿宋_GB2312" w:hAnsi="黑体" w:eastAsia="仿宋_GB2312"/>
          <w:sz w:val="32"/>
          <w:szCs w:val="32"/>
        </w:rPr>
        <w:t>人员经费</w:t>
      </w:r>
      <w:r>
        <w:rPr>
          <w:rFonts w:hint="eastAsia" w:ascii="仿宋_GB2312" w:hAnsi="黑体" w:eastAsia="仿宋_GB2312" w:cs="黑体"/>
          <w:sz w:val="32"/>
          <w:szCs w:val="32"/>
          <w:lang w:val="en-US" w:eastAsia="zh-CN"/>
        </w:rPr>
        <w:t>978.71</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cs="黑体"/>
          <w:sz w:val="32"/>
          <w:szCs w:val="32"/>
        </w:rPr>
        <w:t>城镇职工基本医疗保险、公务员医疗补助缴费、其他社会保障缴费、住房公积金、其他工资福利支出、邮电费等。</w:t>
      </w:r>
    </w:p>
    <w:p w14:paraId="238B7913">
      <w:pPr>
        <w:spacing w:line="240" w:lineRule="auto"/>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公用经费</w:t>
      </w:r>
      <w:r>
        <w:rPr>
          <w:rFonts w:hint="eastAsia" w:ascii="仿宋_GB2312" w:hAnsi="黑体" w:eastAsia="仿宋_GB2312" w:cs="黑体"/>
          <w:sz w:val="32"/>
          <w:szCs w:val="32"/>
          <w:lang w:val="en-US" w:eastAsia="zh-CN"/>
        </w:rPr>
        <w:t>66.97</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印刷</w:t>
      </w:r>
      <w:r>
        <w:rPr>
          <w:rFonts w:hint="eastAsia" w:ascii="仿宋_GB2312" w:hAnsi="黑体" w:eastAsia="仿宋_GB2312"/>
          <w:sz w:val="32"/>
          <w:szCs w:val="32"/>
        </w:rPr>
        <w:t>费、手续费、水费、电费</w:t>
      </w:r>
      <w:r>
        <w:rPr>
          <w:rFonts w:hint="eastAsia" w:ascii="仿宋_GB2312" w:hAnsi="黑体" w:eastAsia="仿宋_GB2312"/>
          <w:sz w:val="32"/>
          <w:szCs w:val="32"/>
          <w:lang w:eastAsia="zh-CN"/>
        </w:rPr>
        <w:t>、邮电费、差旅费、维修（护）费等</w:t>
      </w:r>
    </w:p>
    <w:p w14:paraId="22D0DAC3">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sz w:val="32"/>
          <w:szCs w:val="32"/>
          <w:lang w:eastAsia="zh-CN"/>
        </w:rPr>
        <w:t>三亚市强制隔离戒毒所</w:t>
      </w:r>
      <w:r>
        <w:rPr>
          <w:rFonts w:hint="eastAsia" w:ascii="仿宋_GB2312" w:hAnsi="黑体" w:eastAsia="仿宋_GB2312"/>
          <w:sz w:val="32"/>
          <w:szCs w:val="32"/>
          <w:lang w:val="en-US" w:eastAsia="zh-CN"/>
        </w:rPr>
        <w:t>2026</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7049B057">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三亚市强制隔离戒毒所2026年</w:t>
      </w:r>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lang w:val="en-US" w:eastAsia="zh-CN"/>
        </w:rPr>
        <w:t>3.10</w:t>
      </w:r>
      <w:r>
        <w:rPr>
          <w:rFonts w:hint="eastAsia" w:ascii="仿宋_GB2312" w:hAnsi="黑体" w:eastAsia="仿宋_GB2312"/>
          <w:sz w:val="32"/>
          <w:szCs w:val="32"/>
        </w:rPr>
        <w:t>万元，其中：</w:t>
      </w:r>
    </w:p>
    <w:p w14:paraId="70D3FA13">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3.1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3.1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仿宋_GB2312" w:hAnsi="仿宋_GB2312" w:eastAsia="仿宋_GB2312" w:cs="仿宋_GB2312"/>
          <w:sz w:val="32"/>
          <w:shd w:val="clear" w:color="auto" w:fill="FFFFFF"/>
        </w:rPr>
        <w:t>下降</w:t>
      </w:r>
      <w:r>
        <w:rPr>
          <w:rFonts w:hint="eastAsia" w:ascii="仿宋_GB2312" w:hAnsi="仿宋_GB2312" w:eastAsia="仿宋_GB2312" w:cs="仿宋_GB2312"/>
          <w:sz w:val="32"/>
          <w:shd w:val="clear" w:color="auto" w:fill="FFFFFF"/>
          <w:lang w:val="en-US" w:eastAsia="zh-CN"/>
        </w:rPr>
        <w:t>2.84万</w:t>
      </w:r>
      <w:r>
        <w:rPr>
          <w:rFonts w:hint="eastAsia" w:ascii="Times New Roman" w:hAnsi="Times New Roman" w:eastAsia="仿宋_GB2312" w:cs="Times New Roman"/>
          <w:sz w:val="32"/>
          <w:shd w:val="clear" w:color="auto" w:fill="FFFFFF"/>
          <w:lang w:val="en-US" w:eastAsia="zh-CN"/>
        </w:rPr>
        <w:t>元</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lang w:eastAsia="zh-CN"/>
        </w:rPr>
        <w:t>为公务车减少</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14:paraId="7133D0DD">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三亚市强制隔离戒毒所2026年</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1CE17B36">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14:paraId="192DF496">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sz w:val="32"/>
          <w:szCs w:val="32"/>
          <w:lang w:eastAsia="zh-CN"/>
        </w:rPr>
        <w:t>三亚市强制隔离戒毒所</w:t>
      </w:r>
      <w:r>
        <w:rPr>
          <w:rFonts w:hint="eastAsia" w:ascii="仿宋_GB2312" w:hAnsi="黑体" w:eastAsia="仿宋_GB2312"/>
          <w:sz w:val="32"/>
          <w:szCs w:val="32"/>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7A904326">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37203C14">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三亚市强制隔离戒毒所2026年</w:t>
      </w:r>
      <w:r>
        <w:rPr>
          <w:rFonts w:hint="eastAsia" w:ascii="仿宋_GB2312" w:hAnsi="黑体" w:eastAsia="仿宋_GB2312"/>
          <w:sz w:val="32"/>
          <w:szCs w:val="32"/>
        </w:rPr>
        <w:t>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14:paraId="5503AAA0">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6ACC543A">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w:t>
      </w:r>
    </w:p>
    <w:p w14:paraId="39A38BA3">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3AC5F428">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增加/减少/持平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7018D898">
      <w:pPr>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增加/减少/持平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69F7D3C0">
      <w:pPr>
        <w:numPr>
          <w:ilvl w:val="0"/>
          <w:numId w:val="8"/>
        </w:numPr>
        <w:spacing w:line="560" w:lineRule="exact"/>
        <w:ind w:firstLine="640" w:firstLineChars="200"/>
        <w:rPr>
          <w:rFonts w:hint="eastAsia" w:ascii="黑体" w:hAnsi="黑体" w:eastAsia="黑体" w:cs="Times New Roman"/>
          <w:sz w:val="32"/>
          <w:u w:val="none"/>
          <w:shd w:val="clear" w:color="auto" w:fill="FFFFFF"/>
          <w:lang w:eastAsia="zh-CN"/>
        </w:rPr>
      </w:pPr>
      <w:r>
        <w:rPr>
          <w:rFonts w:hint="eastAsia" w:ascii="黑体" w:hAnsi="黑体" w:eastAsia="黑体" w:cs="Times New Roman"/>
          <w:sz w:val="32"/>
          <w:u w:val="none"/>
          <w:shd w:val="clear" w:color="auto" w:fill="FFFFFF"/>
          <w:lang w:eastAsia="zh-CN"/>
        </w:rPr>
        <w:t>国有资本经营预算当年拨款情况说明</w:t>
      </w:r>
    </w:p>
    <w:p w14:paraId="7D73F09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u w:val="none"/>
          <w:lang w:eastAsia="zh-CN"/>
        </w:rPr>
        <w:t>三亚市强制隔离戒毒所</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黑体" w:eastAsia="仿宋_GB2312"/>
          <w:sz w:val="32"/>
          <w:szCs w:val="32"/>
          <w:u w:val="none"/>
          <w:lang w:eastAsia="zh-CN"/>
        </w:rPr>
        <w:t>国有资本经营</w:t>
      </w:r>
      <w:r>
        <w:rPr>
          <w:rFonts w:hint="eastAsia" w:ascii="仿宋_GB2312" w:hAnsi="黑体" w:eastAsia="仿宋_GB2312"/>
          <w:sz w:val="32"/>
          <w:szCs w:val="32"/>
          <w:u w:val="none"/>
        </w:rPr>
        <w:t>预算当年拨款</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与上年持平。</w:t>
      </w:r>
    </w:p>
    <w:p w14:paraId="1A5E7C11">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七</w:t>
      </w:r>
      <w:r>
        <w:rPr>
          <w:rFonts w:hint="eastAsia" w:ascii="黑体" w:hAnsi="黑体" w:eastAsia="黑体" w:cs="Times New Roman"/>
          <w:sz w:val="32"/>
          <w:shd w:val="clear" w:color="auto" w:fill="FFFFFF"/>
        </w:rPr>
        <w:t>、关于</w:t>
      </w:r>
      <w:r>
        <w:rPr>
          <w:rFonts w:hint="eastAsia" w:ascii="黑体" w:hAnsi="黑体" w:eastAsia="黑体" w:cs="黑体"/>
          <w:sz w:val="32"/>
          <w:szCs w:val="32"/>
          <w:lang w:eastAsia="zh-CN"/>
        </w:rPr>
        <w:t>三亚市强制隔离戒毒所</w:t>
      </w:r>
      <w:r>
        <w:rPr>
          <w:rFonts w:hint="eastAsia" w:ascii="仿宋_GB2312" w:hAnsi="黑体" w:eastAsia="仿宋_GB2312"/>
          <w:sz w:val="32"/>
          <w:szCs w:val="32"/>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6D3B3DB2">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 w:hAnsi="仿宋" w:eastAsia="仿宋" w:cs="仿宋"/>
          <w:sz w:val="32"/>
          <w:szCs w:val="32"/>
          <w:lang w:eastAsia="zh-CN"/>
        </w:rPr>
        <w:t>三亚市强制隔离戒毒所</w:t>
      </w:r>
      <w:r>
        <w:rPr>
          <w:rFonts w:hint="eastAsia" w:ascii="仿宋_GB2312" w:hAnsi="黑体" w:eastAsia="仿宋_GB2312" w:cs="仿宋_GB2312"/>
          <w:sz w:val="32"/>
          <w:szCs w:val="32"/>
        </w:rPr>
        <w:t>所有收入和支出均纳入部门预算管理。收入包括：一般公共预算收入、政府性基金收入、其他财政资金收入、事业收入</w:t>
      </w:r>
      <w:r>
        <w:rPr>
          <w:rFonts w:hint="eastAsia" w:ascii="仿宋_GB2312" w:hAnsi="黑体" w:eastAsia="仿宋_GB2312"/>
          <w:sz w:val="32"/>
          <w:szCs w:val="32"/>
        </w:rPr>
        <w:t>；支出包括：一般公共服务支出、外交支出、国防支出、公共安全支出、教育支出。</w:t>
      </w:r>
      <w:r>
        <w:rPr>
          <w:rFonts w:hint="eastAsia" w:ascii="仿宋" w:hAnsi="仿宋" w:eastAsia="仿宋" w:cs="仿宋"/>
          <w:sz w:val="32"/>
          <w:szCs w:val="32"/>
          <w:lang w:eastAsia="zh-CN"/>
        </w:rPr>
        <w:t>三亚市强制隔离戒毒所</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1549.58</w:t>
      </w:r>
      <w:r>
        <w:rPr>
          <w:rFonts w:hint="eastAsia" w:ascii="仿宋_GB2312" w:hAnsi="黑体" w:eastAsia="仿宋_GB2312"/>
          <w:sz w:val="32"/>
          <w:szCs w:val="32"/>
        </w:rPr>
        <w:t>万元。</w:t>
      </w:r>
    </w:p>
    <w:p w14:paraId="41B2A6D0">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八</w:t>
      </w:r>
      <w:r>
        <w:rPr>
          <w:rFonts w:hint="eastAsia" w:ascii="黑体" w:hAnsi="黑体" w:eastAsia="黑体" w:cs="Times New Roman"/>
          <w:sz w:val="32"/>
          <w:shd w:val="clear" w:color="auto" w:fill="FFFFFF"/>
        </w:rPr>
        <w:t>、关于</w:t>
      </w:r>
      <w:r>
        <w:rPr>
          <w:rFonts w:hint="eastAsia" w:ascii="黑体" w:hAnsi="黑体" w:eastAsia="黑体" w:cs="黑体"/>
          <w:sz w:val="32"/>
          <w:szCs w:val="32"/>
          <w:lang w:eastAsia="zh-CN"/>
        </w:rPr>
        <w:t>三亚市强制隔离戒毒所</w:t>
      </w:r>
      <w:r>
        <w:rPr>
          <w:rFonts w:hint="eastAsia" w:ascii="仿宋_GB2312" w:hAnsi="黑体" w:eastAsia="仿宋_GB2312"/>
          <w:sz w:val="32"/>
          <w:szCs w:val="32"/>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4B0A0CAF">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三亚市强制隔离戒毒所2026年</w:t>
      </w:r>
      <w:r>
        <w:rPr>
          <w:rFonts w:hint="eastAsia" w:ascii="仿宋_GB2312" w:hAnsi="黑体" w:eastAsia="仿宋_GB2312"/>
          <w:sz w:val="32"/>
          <w:szCs w:val="32"/>
        </w:rPr>
        <w:t>收入预算</w:t>
      </w:r>
      <w:r>
        <w:rPr>
          <w:rFonts w:hint="eastAsia" w:ascii="仿宋_GB2312" w:hAnsi="黑体" w:eastAsia="仿宋_GB2312" w:cs="仿宋_GB2312"/>
          <w:sz w:val="32"/>
          <w:szCs w:val="32"/>
          <w:lang w:val="en-US" w:eastAsia="zh-CN"/>
        </w:rPr>
        <w:t>1549.58</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1549.58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303.39</w:t>
      </w:r>
      <w:r>
        <w:rPr>
          <w:rFonts w:hint="eastAsia" w:ascii="仿宋_GB2312" w:hAnsi="黑体" w:eastAsia="仿宋_GB2312"/>
          <w:sz w:val="32"/>
          <w:szCs w:val="32"/>
        </w:rPr>
        <w:t>万元，主要</w:t>
      </w:r>
      <w:r>
        <w:rPr>
          <w:rFonts w:hint="eastAsia" w:ascii="仿宋_GB2312" w:hAnsi="黑体" w:eastAsia="仿宋_GB2312"/>
          <w:sz w:val="32"/>
          <w:szCs w:val="32"/>
          <w:lang w:eastAsia="zh-CN"/>
        </w:rPr>
        <w:t>人员调动，各项经费相应减少</w:t>
      </w:r>
      <w:r>
        <w:rPr>
          <w:rFonts w:hint="eastAsia" w:ascii="仿宋_GB2312" w:hAnsi="黑体" w:eastAsia="仿宋_GB2312"/>
          <w:sz w:val="32"/>
          <w:szCs w:val="32"/>
        </w:rPr>
        <w:t>。</w:t>
      </w:r>
    </w:p>
    <w:p w14:paraId="1D13FD71">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九</w:t>
      </w:r>
      <w:r>
        <w:rPr>
          <w:rFonts w:hint="eastAsia" w:ascii="黑体" w:hAnsi="黑体" w:eastAsia="黑体" w:cs="Times New Roman"/>
          <w:sz w:val="32"/>
          <w:shd w:val="clear" w:color="auto" w:fill="FFFFFF"/>
        </w:rPr>
        <w:t>、关于</w:t>
      </w:r>
      <w:r>
        <w:rPr>
          <w:rFonts w:hint="eastAsia" w:ascii="黑体" w:hAnsi="黑体" w:eastAsia="黑体" w:cs="黑体"/>
          <w:sz w:val="32"/>
          <w:szCs w:val="32"/>
          <w:lang w:eastAsia="zh-CN"/>
        </w:rPr>
        <w:t>三亚市强制隔离戒毒所</w:t>
      </w:r>
      <w:r>
        <w:rPr>
          <w:rFonts w:hint="eastAsia" w:ascii="仿宋_GB2312" w:hAnsi="黑体" w:eastAsia="仿宋_GB2312"/>
          <w:sz w:val="32"/>
          <w:szCs w:val="32"/>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522C9E74">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eastAsia="zh-CN"/>
        </w:rPr>
        <w:t>三亚市强制隔离戒毒所2026年</w:t>
      </w:r>
      <w:r>
        <w:rPr>
          <w:rFonts w:hint="eastAsia" w:ascii="仿宋_GB2312" w:hAnsi="黑体" w:eastAsia="仿宋_GB2312"/>
          <w:sz w:val="32"/>
          <w:szCs w:val="32"/>
        </w:rPr>
        <w:t>支出预算</w:t>
      </w:r>
      <w:r>
        <w:rPr>
          <w:rFonts w:hint="eastAsia" w:ascii="仿宋_GB2312" w:hAnsi="黑体" w:eastAsia="仿宋_GB2312" w:cs="仿宋_GB2312"/>
          <w:sz w:val="32"/>
          <w:szCs w:val="32"/>
          <w:lang w:val="en-US" w:eastAsia="zh-CN"/>
        </w:rPr>
        <w:t>1549.58</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1045.68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67.48</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503.9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32.52</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303.39</w:t>
      </w:r>
      <w:r>
        <w:rPr>
          <w:rFonts w:hint="eastAsia" w:ascii="仿宋_GB2312" w:hAnsi="黑体" w:eastAsia="仿宋_GB2312"/>
          <w:sz w:val="32"/>
          <w:szCs w:val="32"/>
        </w:rPr>
        <w:t>万元，主要</w:t>
      </w:r>
      <w:r>
        <w:rPr>
          <w:rFonts w:hint="eastAsia" w:ascii="仿宋_GB2312" w:hAnsi="黑体" w:eastAsia="仿宋_GB2312"/>
          <w:sz w:val="32"/>
          <w:szCs w:val="32"/>
          <w:lang w:eastAsia="zh-CN"/>
        </w:rPr>
        <w:t>人员调动，各项经费相应减少</w:t>
      </w:r>
      <w:r>
        <w:rPr>
          <w:rFonts w:hint="eastAsia" w:ascii="仿宋_GB2312" w:hAnsi="黑体" w:eastAsia="仿宋_GB2312"/>
          <w:sz w:val="32"/>
          <w:szCs w:val="32"/>
        </w:rPr>
        <w:t>。</w:t>
      </w:r>
      <w:r>
        <w:rPr>
          <w:rFonts w:hint="eastAsia" w:ascii="仿宋_GB2312" w:hAnsi="黑体" w:eastAsia="仿宋_GB2312"/>
          <w:sz w:val="32"/>
          <w:szCs w:val="32"/>
          <w:lang w:val="en-US" w:eastAsia="zh-CN"/>
        </w:rPr>
        <w:t>其中委托业务费预算总额</w:t>
      </w:r>
      <w:r>
        <w:rPr>
          <w:rFonts w:hint="eastAsia" w:ascii="仿宋_GB2312" w:hAnsi="黑体" w:eastAsia="仿宋_GB2312" w:cs="仿宋_GB2312"/>
          <w:sz w:val="32"/>
          <w:szCs w:val="32"/>
          <w:lang w:val="en-US" w:eastAsia="zh-CN"/>
        </w:rPr>
        <w:t>130.9</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比上年预算数增加</w:t>
      </w:r>
      <w:r>
        <w:rPr>
          <w:rFonts w:hint="eastAsia" w:ascii="仿宋_GB2312" w:hAnsi="黑体" w:eastAsia="仿宋_GB2312" w:cs="仿宋_GB2312"/>
          <w:sz w:val="32"/>
          <w:szCs w:val="32"/>
          <w:lang w:val="en-US" w:eastAsia="zh-CN"/>
        </w:rPr>
        <w:t>130.9</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cs="仿宋_GB2312"/>
          <w:kern w:val="2"/>
          <w:sz w:val="32"/>
          <w:szCs w:val="32"/>
          <w:lang w:val="en-US" w:eastAsia="zh-CN" w:bidi="ar-SA"/>
        </w:rPr>
        <w:t>主要是今年支出功能分类有所更改。</w:t>
      </w:r>
    </w:p>
    <w:p w14:paraId="74BDEB43">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十</w:t>
      </w:r>
      <w:r>
        <w:rPr>
          <w:rFonts w:hint="eastAsia" w:ascii="黑体" w:hAnsi="黑体" w:eastAsia="黑体" w:cs="Times New Roman"/>
          <w:sz w:val="32"/>
          <w:shd w:val="clear" w:color="auto" w:fill="FFFFFF"/>
        </w:rPr>
        <w:t>、其他重要事项的情况说明</w:t>
      </w:r>
    </w:p>
    <w:p w14:paraId="07BE5CEF">
      <w:pPr>
        <w:ind w:firstLine="640" w:firstLineChars="200"/>
        <w:rPr>
          <w:rFonts w:ascii="楷体" w:hAnsi="楷体" w:eastAsia="楷体"/>
          <w:sz w:val="32"/>
          <w:szCs w:val="32"/>
        </w:rPr>
      </w:pPr>
      <w:r>
        <w:rPr>
          <w:rFonts w:hint="eastAsia" w:ascii="楷体" w:hAnsi="楷体" w:eastAsia="楷体"/>
          <w:sz w:val="32"/>
          <w:szCs w:val="32"/>
        </w:rPr>
        <w:t>（一）机关运行经费</w:t>
      </w:r>
    </w:p>
    <w:p w14:paraId="3286DBEE">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三亚市强制隔离戒毒所</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242.23</w:t>
      </w:r>
      <w:r>
        <w:rPr>
          <w:rFonts w:hint="eastAsia" w:ascii="仿宋_GB2312" w:hAnsi="黑体" w:eastAsia="仿宋_GB2312"/>
          <w:sz w:val="32"/>
          <w:szCs w:val="32"/>
        </w:rPr>
        <w:t>万元。</w:t>
      </w:r>
    </w:p>
    <w:p w14:paraId="56D0F137">
      <w:pPr>
        <w:ind w:firstLine="640" w:firstLineChars="200"/>
        <w:rPr>
          <w:rFonts w:ascii="楷体" w:hAnsi="楷体" w:eastAsia="楷体"/>
          <w:sz w:val="32"/>
          <w:szCs w:val="32"/>
        </w:rPr>
      </w:pPr>
      <w:r>
        <w:rPr>
          <w:rFonts w:hint="eastAsia" w:ascii="楷体" w:hAnsi="楷体" w:eastAsia="楷体"/>
          <w:sz w:val="32"/>
          <w:szCs w:val="32"/>
        </w:rPr>
        <w:t>（二）政府采购情况</w:t>
      </w:r>
    </w:p>
    <w:p w14:paraId="476FB6F6">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三亚市强制隔离戒毒所</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61B8E432">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58738879">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三亚市强制隔离戒毒所</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14:paraId="7FE0A54E">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347576F8">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三亚市强制隔离戒毒所</w:t>
      </w:r>
      <w:r>
        <w:rPr>
          <w:rFonts w:hint="eastAsia" w:ascii="仿宋_GB2312" w:hAnsi="黑体" w:eastAsia="仿宋_GB2312" w:cs="仿宋_GB2312"/>
          <w:sz w:val="32"/>
          <w:szCs w:val="32"/>
          <w:lang w:val="en-US" w:eastAsia="zh-CN"/>
        </w:rPr>
        <w:t>16</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1549.58</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6DC5F602">
      <w:pPr>
        <w:jc w:val="center"/>
        <w:rPr>
          <w:rFonts w:ascii="黑体" w:hAnsi="黑体" w:eastAsia="黑体"/>
          <w:sz w:val="32"/>
          <w:szCs w:val="32"/>
        </w:rPr>
      </w:pPr>
    </w:p>
    <w:p w14:paraId="57640175">
      <w:pPr>
        <w:jc w:val="left"/>
        <w:rPr>
          <w:rFonts w:ascii="仿宋_GB2312" w:hAnsi="宋体" w:eastAsia="仿宋_GB2312" w:cs="宋体"/>
          <w:color w:val="000000"/>
          <w:kern w:val="0"/>
          <w:sz w:val="32"/>
          <w:szCs w:val="30"/>
        </w:rPr>
      </w:pPr>
    </w:p>
    <w:p w14:paraId="01DBD6F4">
      <w:pPr>
        <w:jc w:val="center"/>
        <w:rPr>
          <w:rFonts w:ascii="黑体" w:hAnsi="黑体" w:eastAsia="黑体"/>
          <w:b/>
          <w:sz w:val="32"/>
          <w:szCs w:val="32"/>
        </w:rPr>
      </w:pPr>
      <w:r>
        <w:rPr>
          <w:rFonts w:hint="eastAsia" w:ascii="黑体" w:hAnsi="黑体" w:eastAsia="黑体"/>
          <w:b/>
          <w:sz w:val="32"/>
          <w:szCs w:val="32"/>
        </w:rPr>
        <w:t>第四部分  名词解释</w:t>
      </w:r>
    </w:p>
    <w:p w14:paraId="5B6E75FB">
      <w:pPr>
        <w:ind w:firstLine="640" w:firstLineChars="200"/>
        <w:jc w:val="left"/>
        <w:rPr>
          <w:rFonts w:ascii="仿宋_GB2312" w:eastAsia="仿宋_GB2312" w:cs="宋体"/>
          <w:bCs/>
          <w:color w:val="000000"/>
          <w:kern w:val="0"/>
          <w:sz w:val="32"/>
          <w:szCs w:val="32"/>
          <w:lang w:val="zh-CN"/>
        </w:rPr>
      </w:pPr>
    </w:p>
    <w:p w14:paraId="103A1833">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14:paraId="6C68A6AF">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14:paraId="62EE3D3D">
      <w:pPr>
        <w:spacing w:line="560" w:lineRule="exact"/>
        <w:ind w:firstLine="640" w:firstLineChars="200"/>
        <w:jc w:val="left"/>
        <w:rPr>
          <w:rFonts w:hint="eastAsia" w:ascii="仿宋_GB2312" w:hAnsi="宋体" w:eastAsia="仿宋_GB2312" w:cs="宋体"/>
          <w:color w:val="000000"/>
          <w:kern w:val="0"/>
          <w:sz w:val="32"/>
          <w:szCs w:val="30"/>
          <w:u w:val="none"/>
          <w:lang w:eastAsia="zh-CN"/>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kern w:val="0"/>
          <w:sz w:val="32"/>
          <w:szCs w:val="30"/>
          <w:u w:val="none"/>
          <w:lang w:eastAsia="zh-CN"/>
        </w:rPr>
        <w:t>。</w:t>
      </w:r>
    </w:p>
    <w:p w14:paraId="3FC62D25">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14:paraId="1135388A">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14:paraId="73F9F8ED">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14:paraId="25579D67">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14:paraId="20C0E829">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14:paraId="6767794E">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14:paraId="678C217B">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14:paraId="39A370F0">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14:paraId="66C06EF9">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14:paraId="1CD09924">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w:t>
      </w:r>
      <w:bookmarkStart w:id="0" w:name="_GoBack"/>
      <w:bookmarkEnd w:id="0"/>
      <w:r>
        <w:rPr>
          <w:rFonts w:hint="eastAsia" w:ascii="仿宋_GB2312" w:hAnsi="宋体" w:eastAsia="仿宋_GB2312" w:cs="宋体"/>
          <w:color w:val="000000"/>
          <w:kern w:val="0"/>
          <w:sz w:val="32"/>
          <w:szCs w:val="30"/>
          <w:u w:val="none"/>
        </w:rPr>
        <w:t>维修费、过路过桥费、保险费、安全奖励费用</w:t>
      </w:r>
      <w:r>
        <w:rPr>
          <w:rFonts w:hint="eastAsia" w:ascii="仿宋_GB2312" w:hAnsi="宋体" w:eastAsia="仿宋_GB2312" w:cs="宋体"/>
          <w:color w:val="000000"/>
          <w:kern w:val="0"/>
          <w:sz w:val="32"/>
          <w:szCs w:val="30"/>
          <w:u w:val="none"/>
          <w:lang w:eastAsia="zh-CN"/>
        </w:rPr>
        <w:t>、</w:t>
      </w:r>
      <w:r>
        <w:rPr>
          <w:rFonts w:hint="eastAsia" w:ascii="仿宋_GB2312" w:hAnsi="宋体" w:eastAsia="仿宋_GB2312" w:cs="宋体"/>
          <w:color w:val="000000"/>
          <w:kern w:val="0"/>
          <w:sz w:val="32"/>
          <w:szCs w:val="30"/>
          <w:u w:val="none"/>
          <w:lang w:val="en-US" w:eastAsia="zh-CN"/>
        </w:rPr>
        <w:t>1个月及以上租车费用</w:t>
      </w:r>
      <w:r>
        <w:rPr>
          <w:rFonts w:hint="eastAsia" w:ascii="仿宋_GB2312" w:hAnsi="宋体" w:eastAsia="仿宋_GB2312" w:cs="宋体"/>
          <w:color w:val="000000"/>
          <w:kern w:val="0"/>
          <w:sz w:val="32"/>
          <w:szCs w:val="30"/>
          <w:u w:val="none"/>
        </w:rPr>
        <w:t>等支出；公务接待费指单位按规定开支的各类公务接待（含外宾接待）支出。</w:t>
      </w:r>
    </w:p>
    <w:p w14:paraId="5F80FFD9">
      <w:pPr>
        <w:spacing w:line="560" w:lineRule="exact"/>
        <w:ind w:firstLine="640" w:firstLineChars="200"/>
        <w:jc w:val="left"/>
        <w:rPr>
          <w:rFonts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6ABBA757">
      <w:pPr>
        <w:spacing w:line="560" w:lineRule="exact"/>
        <w:ind w:firstLine="0" w:firstLineChars="0"/>
        <w:jc w:val="left"/>
        <w:rPr>
          <w:rFonts w:ascii="仿宋_GB2312" w:hAnsi="黑体" w:eastAsia="仿宋_GB2312" w:cs="仿宋_GB2312"/>
          <w:sz w:val="32"/>
          <w:szCs w:val="32"/>
          <w:u w:val="none"/>
        </w:rPr>
      </w:pPr>
    </w:p>
    <w:p w14:paraId="300EF198">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EEC51"/>
    <w:multiLevelType w:val="singleLevel"/>
    <w:tmpl w:val="DBDEEC51"/>
    <w:lvl w:ilvl="0" w:tentative="0">
      <w:start w:val="6"/>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1A550F"/>
    <w:multiLevelType w:val="singleLevel"/>
    <w:tmpl w:val="431A550F"/>
    <w:lvl w:ilvl="0" w:tentative="0">
      <w:start w:val="3"/>
      <w:numFmt w:val="chineseCounting"/>
      <w:suff w:val="nothing"/>
      <w:lvlText w:val="（%1）"/>
      <w:lvlJc w:val="left"/>
      <w:rPr>
        <w:rFonts w:hint="eastAsia"/>
      </w:rPr>
    </w:lvl>
  </w:abstractNum>
  <w:abstractNum w:abstractNumId="5">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6"/>
  </w:num>
  <w:num w:numId="4">
    <w:abstractNumId w:val="7"/>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31C24"/>
    <w:rsid w:val="12EE7B04"/>
    <w:rsid w:val="135E592D"/>
    <w:rsid w:val="153C6BA1"/>
    <w:rsid w:val="19705040"/>
    <w:rsid w:val="19D5DA33"/>
    <w:rsid w:val="1D5F41D5"/>
    <w:rsid w:val="1FBF8E30"/>
    <w:rsid w:val="21BE2CD9"/>
    <w:rsid w:val="22436337"/>
    <w:rsid w:val="233517F9"/>
    <w:rsid w:val="27773C21"/>
    <w:rsid w:val="28E40D21"/>
    <w:rsid w:val="2BDF0DC0"/>
    <w:rsid w:val="2FF7110D"/>
    <w:rsid w:val="2FFFCED3"/>
    <w:rsid w:val="3DD33125"/>
    <w:rsid w:val="3F5D71D2"/>
    <w:rsid w:val="3F7FB4B5"/>
    <w:rsid w:val="3FAD4D11"/>
    <w:rsid w:val="420109D2"/>
    <w:rsid w:val="42DB2D71"/>
    <w:rsid w:val="4824065F"/>
    <w:rsid w:val="4D0C70F8"/>
    <w:rsid w:val="4E3221F7"/>
    <w:rsid w:val="4FB80849"/>
    <w:rsid w:val="569B2E1B"/>
    <w:rsid w:val="5DB7E539"/>
    <w:rsid w:val="5FE514F1"/>
    <w:rsid w:val="604068AC"/>
    <w:rsid w:val="66DACB0B"/>
    <w:rsid w:val="697BF56A"/>
    <w:rsid w:val="6B6CE30F"/>
    <w:rsid w:val="6C7F1319"/>
    <w:rsid w:val="6DDF74AC"/>
    <w:rsid w:val="6FAF0D8D"/>
    <w:rsid w:val="6FCFCADC"/>
    <w:rsid w:val="6FFA4FE6"/>
    <w:rsid w:val="72476297"/>
    <w:rsid w:val="75FB0B04"/>
    <w:rsid w:val="762A25A7"/>
    <w:rsid w:val="78191BAF"/>
    <w:rsid w:val="79AB1B0C"/>
    <w:rsid w:val="79F7B683"/>
    <w:rsid w:val="7A6A02D0"/>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List Paragraph"/>
    <w:basedOn w:val="1"/>
    <w:qFormat/>
    <w:uiPriority w:val="34"/>
    <w:pPr>
      <w:ind w:firstLine="420" w:firstLineChars="200"/>
    </w:pPr>
  </w:style>
  <w:style w:type="paragraph" w:customStyle="1" w:styleId="9">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4228</Words>
  <Characters>4605</Characters>
  <Lines>27</Lines>
  <Paragraphs>7</Paragraphs>
  <TotalTime>10</TotalTime>
  <ScaleCrop>false</ScaleCrop>
  <LinksUpToDate>false</LinksUpToDate>
  <CharactersWithSpaces>4631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鵼曲</cp:lastModifiedBy>
  <dcterms:modified xsi:type="dcterms:W3CDTF">2026-03-05T02:12:46Z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eyJoZGlkIjoiYjc3ODU1M2ExOThmMjc4ZDQ3MTNhOWM5N2MyOTU5NTkiLCJ1c2VySWQiOiI5NTMwNzExNTUifQ==</vt:lpwstr>
  </property>
  <property fmtid="{D5CDD505-2E9C-101B-9397-08002B2CF9AE}" pid="4" name="ICV">
    <vt:lpwstr>505E255BA54147B282447C38C70089CD_12</vt:lpwstr>
  </property>
</Properties>
</file>